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926" w:rsidRDefault="00737926" w:rsidP="00737926">
      <w:pPr>
        <w:rPr>
          <w:rFonts w:ascii="仿宋_GB2312" w:eastAsia="仿宋_GB2312" w:hAnsi="仿宋_GB2312" w:cs="仿宋_GB2312"/>
          <w:sz w:val="30"/>
          <w:szCs w:val="30"/>
        </w:rPr>
      </w:pPr>
    </w:p>
    <w:p w:rsidR="00737926" w:rsidRDefault="00737926" w:rsidP="00737926">
      <w:pPr>
        <w:rPr>
          <w:rFonts w:ascii="仿宋_GB2312" w:eastAsia="仿宋_GB2312" w:hAnsi="仿宋_GB2312" w:cs="仿宋_GB2312"/>
          <w:sz w:val="30"/>
          <w:szCs w:val="30"/>
        </w:rPr>
      </w:pPr>
    </w:p>
    <w:p w:rsidR="00737926" w:rsidRPr="00A07E6F" w:rsidRDefault="00E53594" w:rsidP="00A07E6F">
      <w:pPr>
        <w:jc w:val="center"/>
        <w:rPr>
          <w:rFonts w:ascii="黑体" w:eastAsia="黑体" w:hAnsi="黑体" w:cs="黑体"/>
          <w:sz w:val="72"/>
          <w:szCs w:val="72"/>
        </w:rPr>
      </w:pPr>
      <w:r>
        <w:rPr>
          <w:rFonts w:ascii="黑体" w:eastAsia="黑体" w:hAnsi="黑体" w:cs="黑体" w:hint="eastAsia"/>
          <w:sz w:val="72"/>
          <w:szCs w:val="72"/>
        </w:rPr>
        <w:t>校</w:t>
      </w:r>
      <w:proofErr w:type="gramStart"/>
      <w:r>
        <w:rPr>
          <w:rFonts w:ascii="黑体" w:eastAsia="黑体" w:hAnsi="黑体" w:cs="黑体" w:hint="eastAsia"/>
          <w:sz w:val="72"/>
          <w:szCs w:val="72"/>
        </w:rPr>
        <w:t>企教学</w:t>
      </w:r>
      <w:proofErr w:type="gramEnd"/>
      <w:r>
        <w:rPr>
          <w:rFonts w:ascii="黑体" w:eastAsia="黑体" w:hAnsi="黑体" w:cs="黑体" w:hint="eastAsia"/>
          <w:sz w:val="72"/>
          <w:szCs w:val="72"/>
        </w:rPr>
        <w:t>交流互动</w:t>
      </w:r>
      <w:r w:rsidR="00737926" w:rsidRPr="008C2647">
        <w:rPr>
          <w:rFonts w:ascii="黑体" w:eastAsia="黑体" w:hAnsi="黑体" w:cs="黑体" w:hint="eastAsia"/>
          <w:sz w:val="72"/>
          <w:szCs w:val="72"/>
        </w:rPr>
        <w:t>记录</w:t>
      </w:r>
    </w:p>
    <w:p w:rsidR="00737926" w:rsidRDefault="00737926" w:rsidP="00737926">
      <w:pPr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:rsidR="00737926" w:rsidRDefault="00737926" w:rsidP="00737926">
      <w:pPr>
        <w:rPr>
          <w:rFonts w:ascii="仿宋_GB2312" w:eastAsia="仿宋_GB2312" w:hAnsi="仿宋_GB2312" w:cs="仿宋_GB2312"/>
          <w:sz w:val="30"/>
          <w:szCs w:val="30"/>
        </w:rPr>
      </w:pPr>
    </w:p>
    <w:p w:rsidR="00737926" w:rsidRDefault="00737926" w:rsidP="00737926">
      <w:pPr>
        <w:rPr>
          <w:rFonts w:ascii="仿宋_GB2312" w:eastAsia="仿宋_GB2312" w:hAnsi="仿宋_GB2312" w:cs="仿宋_GB2312"/>
          <w:sz w:val="30"/>
          <w:szCs w:val="30"/>
        </w:rPr>
      </w:pPr>
    </w:p>
    <w:p w:rsidR="00737926" w:rsidRDefault="00737926" w:rsidP="00737926">
      <w:pPr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:rsidR="00737926" w:rsidRDefault="00737926" w:rsidP="00737926">
      <w:pPr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:rsidR="00737926" w:rsidRDefault="00737926" w:rsidP="00737926">
      <w:pPr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:rsidR="00737926" w:rsidRDefault="00737926" w:rsidP="00737926">
      <w:pPr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:rsidR="00737926" w:rsidRDefault="00737926" w:rsidP="00737926">
      <w:pPr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:rsidR="00737926" w:rsidRDefault="00737926" w:rsidP="00737926">
      <w:pPr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:rsidR="00737926" w:rsidRDefault="00737926" w:rsidP="00737926">
      <w:pPr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:rsidR="00737926" w:rsidRDefault="00737926" w:rsidP="00737926">
      <w:pPr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:rsidR="00737926" w:rsidRDefault="00737926" w:rsidP="00737926">
      <w:pPr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:rsidR="00737926" w:rsidRDefault="00737926" w:rsidP="00737926">
      <w:pPr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:rsidR="00737926" w:rsidRDefault="00737926" w:rsidP="00737926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河南省工业学校</w:t>
      </w:r>
    </w:p>
    <w:p w:rsidR="00737926" w:rsidRDefault="00737926" w:rsidP="00737926">
      <w:pPr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:rsidR="00737926" w:rsidRDefault="00737926" w:rsidP="00737926">
      <w:pPr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:rsidR="00737926" w:rsidRDefault="00737926" w:rsidP="00737926">
      <w:pPr>
        <w:jc w:val="center"/>
        <w:rPr>
          <w:rFonts w:ascii="仿宋_GB2312" w:eastAsia="仿宋_GB2312" w:hAnsi="仿宋_GB2312" w:cs="仿宋_GB2312"/>
          <w:sz w:val="30"/>
          <w:szCs w:val="30"/>
        </w:rPr>
      </w:pPr>
    </w:p>
    <w:p w:rsidR="00737926" w:rsidRDefault="00737926" w:rsidP="0027653D">
      <w:pPr>
        <w:widowControl/>
        <w:shd w:val="clear" w:color="auto" w:fill="FFFFFF"/>
        <w:spacing w:line="375" w:lineRule="atLeast"/>
        <w:jc w:val="center"/>
        <w:rPr>
          <w:rFonts w:ascii="Georgia" w:hAnsi="Georgia"/>
          <w:b/>
          <w:bCs/>
          <w:color w:val="333333"/>
          <w:kern w:val="36"/>
          <w:sz w:val="30"/>
          <w:szCs w:val="30"/>
        </w:rPr>
      </w:pPr>
    </w:p>
    <w:p w:rsidR="00595C26" w:rsidRDefault="00595C26" w:rsidP="00E53594">
      <w:pPr>
        <w:widowControl/>
        <w:shd w:val="clear" w:color="auto" w:fill="FFFFFF"/>
        <w:spacing w:line="375" w:lineRule="atLeast"/>
        <w:rPr>
          <w:rFonts w:ascii="Georgia" w:hAnsi="Georgia"/>
          <w:b/>
          <w:bCs/>
          <w:color w:val="333333"/>
          <w:kern w:val="36"/>
          <w:sz w:val="30"/>
          <w:szCs w:val="30"/>
        </w:rPr>
      </w:pPr>
      <w:bookmarkStart w:id="0" w:name="_GoBack"/>
      <w:bookmarkEnd w:id="0"/>
    </w:p>
    <w:p w:rsidR="0027653D" w:rsidRPr="0027653D" w:rsidRDefault="0027653D" w:rsidP="0027653D">
      <w:pPr>
        <w:widowControl/>
        <w:shd w:val="clear" w:color="auto" w:fill="FFFFFF"/>
        <w:spacing w:line="375" w:lineRule="atLeast"/>
        <w:jc w:val="center"/>
        <w:rPr>
          <w:rFonts w:ascii="Georgia" w:eastAsia="宋体" w:hAnsi="Georgia" w:cs="宋体"/>
          <w:color w:val="333333"/>
          <w:kern w:val="0"/>
          <w:sz w:val="20"/>
          <w:szCs w:val="20"/>
        </w:rPr>
      </w:pPr>
      <w:r>
        <w:rPr>
          <w:rFonts w:ascii="Georgia" w:eastAsia="宋体" w:hAnsi="Georgia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>
            <wp:extent cx="5715000" cy="3619500"/>
            <wp:effectExtent l="0" t="0" r="0" b="0"/>
            <wp:docPr id="14" name="图片 14" descr="http://cl.hcc.net.cn/Article/UploadFiles/201207/201207131526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.hcc.net.cn/Article/UploadFiles/201207/2012071315260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631">
        <w:rPr>
          <w:rFonts w:ascii="Georgia" w:eastAsia="宋体" w:hAnsi="Georgia" w:cs="宋体" w:hint="eastAsia"/>
          <w:color w:val="333333"/>
          <w:kern w:val="0"/>
          <w:sz w:val="20"/>
          <w:szCs w:val="20"/>
        </w:rPr>
        <w:t>企业工程师</w:t>
      </w:r>
      <w:r w:rsidRPr="0027653D">
        <w:rPr>
          <w:rFonts w:ascii="Georgia" w:eastAsia="宋体" w:hAnsi="Georgia" w:cs="宋体"/>
          <w:color w:val="333333"/>
          <w:kern w:val="0"/>
          <w:sz w:val="20"/>
          <w:szCs w:val="20"/>
        </w:rPr>
        <w:t>指导学生进行数控车床操作</w:t>
      </w:r>
    </w:p>
    <w:p w:rsidR="0027653D" w:rsidRPr="0027653D" w:rsidRDefault="0027653D" w:rsidP="0027653D">
      <w:pPr>
        <w:widowControl/>
        <w:shd w:val="clear" w:color="auto" w:fill="FFFFFF"/>
        <w:spacing w:after="240" w:line="375" w:lineRule="atLeast"/>
        <w:jc w:val="left"/>
        <w:rPr>
          <w:rFonts w:ascii="Georgia" w:eastAsia="宋体" w:hAnsi="Georgia" w:cs="宋体"/>
          <w:color w:val="333333"/>
          <w:kern w:val="0"/>
          <w:sz w:val="20"/>
          <w:szCs w:val="20"/>
        </w:rPr>
      </w:pPr>
      <w:r>
        <w:rPr>
          <w:rFonts w:ascii="Georgia" w:eastAsia="宋体" w:hAnsi="Georgia" w:cs="宋体"/>
          <w:noProof/>
          <w:color w:val="333333"/>
          <w:kern w:val="0"/>
          <w:sz w:val="20"/>
          <w:szCs w:val="20"/>
        </w:rPr>
        <w:drawing>
          <wp:inline distT="0" distB="0" distL="0" distR="0">
            <wp:extent cx="5715000" cy="3619500"/>
            <wp:effectExtent l="0" t="0" r="0" b="0"/>
            <wp:docPr id="13" name="图片 13" descr="http://cl.hcc.net.cn/Article/UploadFiles/201207/201207131523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.hcc.net.cn/Article/UploadFiles/201207/2012071315233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53D">
        <w:rPr>
          <w:rFonts w:ascii="Georgia" w:eastAsia="宋体" w:hAnsi="Georgia" w:cs="宋体"/>
          <w:color w:val="333333"/>
          <w:kern w:val="0"/>
          <w:sz w:val="20"/>
          <w:szCs w:val="20"/>
        </w:rPr>
        <w:br/>
      </w:r>
      <w:r w:rsidRPr="0027653D">
        <w:rPr>
          <w:rFonts w:ascii="Georgia" w:eastAsia="宋体" w:hAnsi="Georgia" w:cs="宋体"/>
          <w:color w:val="333333"/>
          <w:kern w:val="0"/>
          <w:sz w:val="20"/>
          <w:szCs w:val="20"/>
        </w:rPr>
        <w:br/>
      </w:r>
      <w:r>
        <w:rPr>
          <w:rFonts w:ascii="Georgia" w:eastAsia="宋体" w:hAnsi="Georgia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>
            <wp:extent cx="5715000" cy="3619500"/>
            <wp:effectExtent l="0" t="0" r="0" b="0"/>
            <wp:docPr id="12" name="图片 12" descr="http://cl.hcc.net.cn/Article/UploadFiles/201207/201207131523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.hcc.net.cn/Article/UploadFiles/201207/2012071315233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53D">
        <w:rPr>
          <w:rFonts w:ascii="Georgia" w:eastAsia="宋体" w:hAnsi="Georgia" w:cs="宋体"/>
          <w:color w:val="333333"/>
          <w:kern w:val="0"/>
          <w:sz w:val="20"/>
          <w:szCs w:val="20"/>
        </w:rPr>
        <w:br/>
      </w:r>
      <w:r w:rsidRPr="0027653D">
        <w:rPr>
          <w:rFonts w:ascii="Georgia" w:eastAsia="宋体" w:hAnsi="Georgia" w:cs="宋体"/>
          <w:color w:val="333333"/>
          <w:kern w:val="0"/>
          <w:sz w:val="20"/>
          <w:szCs w:val="20"/>
        </w:rPr>
        <w:br/>
      </w:r>
      <w:r>
        <w:rPr>
          <w:rFonts w:ascii="Georgia" w:eastAsia="宋体" w:hAnsi="Georgia" w:cs="宋体"/>
          <w:noProof/>
          <w:color w:val="333333"/>
          <w:kern w:val="0"/>
          <w:sz w:val="20"/>
          <w:szCs w:val="20"/>
        </w:rPr>
        <w:drawing>
          <wp:inline distT="0" distB="0" distL="0" distR="0">
            <wp:extent cx="5715000" cy="3619500"/>
            <wp:effectExtent l="0" t="0" r="0" b="0"/>
            <wp:docPr id="11" name="图片 11" descr="http://cl.hcc.net.cn/Article/UploadFiles/201207/201207131523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.hcc.net.cn/Article/UploadFiles/201207/2012071315233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53D" w:rsidRPr="0027653D" w:rsidRDefault="0027653D" w:rsidP="0027653D">
      <w:pPr>
        <w:widowControl/>
        <w:shd w:val="clear" w:color="auto" w:fill="FFFFFF"/>
        <w:spacing w:line="375" w:lineRule="atLeast"/>
        <w:jc w:val="left"/>
        <w:rPr>
          <w:rFonts w:ascii="Georgia" w:eastAsia="宋体" w:hAnsi="Georgia" w:cs="宋体"/>
          <w:color w:val="333333"/>
          <w:kern w:val="0"/>
          <w:sz w:val="20"/>
          <w:szCs w:val="20"/>
        </w:rPr>
      </w:pPr>
      <w:r w:rsidRPr="0027653D">
        <w:rPr>
          <w:rFonts w:ascii="Georgia" w:eastAsia="宋体" w:hAnsi="Georgia" w:cs="宋体"/>
          <w:color w:val="333333"/>
          <w:kern w:val="0"/>
          <w:sz w:val="20"/>
          <w:szCs w:val="20"/>
        </w:rPr>
        <w:t>教学指导学生进行数控编程</w:t>
      </w:r>
    </w:p>
    <w:p w:rsidR="0027653D" w:rsidRPr="0027653D" w:rsidRDefault="0027653D" w:rsidP="0027653D">
      <w:pPr>
        <w:widowControl/>
        <w:shd w:val="clear" w:color="auto" w:fill="FFFFFF"/>
        <w:spacing w:line="375" w:lineRule="atLeast"/>
        <w:jc w:val="left"/>
        <w:rPr>
          <w:rFonts w:ascii="Georgia" w:eastAsia="宋体" w:hAnsi="Georgia" w:cs="宋体"/>
          <w:color w:val="333333"/>
          <w:kern w:val="0"/>
          <w:sz w:val="20"/>
          <w:szCs w:val="20"/>
        </w:rPr>
      </w:pPr>
      <w:r>
        <w:rPr>
          <w:rFonts w:ascii="Georgia" w:eastAsia="宋体" w:hAnsi="Georgia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>
            <wp:extent cx="5715000" cy="3619500"/>
            <wp:effectExtent l="0" t="0" r="0" b="0"/>
            <wp:docPr id="10" name="图片 10" descr="http://cl.hcc.net.cn/Article/UploadFiles/201207/201207131524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.hcc.net.cn/Article/UploadFiles/201207/2012071315240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53D" w:rsidRPr="0027653D" w:rsidRDefault="0027653D" w:rsidP="0027653D">
      <w:pPr>
        <w:widowControl/>
        <w:shd w:val="clear" w:color="auto" w:fill="FFFFFF"/>
        <w:spacing w:line="375" w:lineRule="atLeast"/>
        <w:jc w:val="left"/>
        <w:rPr>
          <w:rFonts w:ascii="Georgia" w:eastAsia="宋体" w:hAnsi="Georgia" w:cs="宋体"/>
          <w:color w:val="333333"/>
          <w:kern w:val="0"/>
          <w:sz w:val="20"/>
          <w:szCs w:val="20"/>
        </w:rPr>
      </w:pPr>
      <w:r w:rsidRPr="0027653D">
        <w:rPr>
          <w:rFonts w:ascii="Georgia" w:eastAsia="宋体" w:hAnsi="Georgia" w:cs="宋体"/>
          <w:color w:val="333333"/>
          <w:kern w:val="0"/>
          <w:sz w:val="20"/>
          <w:szCs w:val="20"/>
        </w:rPr>
        <w:t> </w:t>
      </w:r>
    </w:p>
    <w:p w:rsidR="0027653D" w:rsidRPr="0027653D" w:rsidRDefault="0027653D" w:rsidP="005F2206">
      <w:pPr>
        <w:widowControl/>
        <w:shd w:val="clear" w:color="auto" w:fill="FFFFFF"/>
        <w:spacing w:line="375" w:lineRule="atLeast"/>
        <w:jc w:val="left"/>
        <w:rPr>
          <w:rFonts w:ascii="Georgia" w:eastAsia="宋体" w:hAnsi="Georgia" w:cs="宋体"/>
          <w:color w:val="333333"/>
          <w:kern w:val="0"/>
          <w:sz w:val="20"/>
          <w:szCs w:val="20"/>
        </w:rPr>
      </w:pPr>
      <w:r w:rsidRPr="0027653D">
        <w:rPr>
          <w:rFonts w:ascii="Georgia" w:eastAsia="宋体" w:hAnsi="Georgia" w:cs="宋体"/>
          <w:color w:val="333333"/>
          <w:kern w:val="0"/>
          <w:sz w:val="20"/>
          <w:szCs w:val="20"/>
        </w:rPr>
        <w:t>学生分组操作数控车床</w:t>
      </w:r>
      <w:r>
        <w:rPr>
          <w:rFonts w:ascii="Georgia" w:eastAsia="宋体" w:hAnsi="Georgia" w:cs="宋体"/>
          <w:noProof/>
          <w:color w:val="333333"/>
          <w:kern w:val="0"/>
          <w:sz w:val="20"/>
          <w:szCs w:val="20"/>
        </w:rPr>
        <w:drawing>
          <wp:inline distT="0" distB="0" distL="0" distR="0">
            <wp:extent cx="5715000" cy="3619500"/>
            <wp:effectExtent l="0" t="0" r="0" b="0"/>
            <wp:docPr id="9" name="图片 9" descr="http://cl.hcc.net.cn/Article/UploadFiles/201207/201207131524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l.hcc.net.cn/Article/UploadFiles/201207/20120713152419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53D">
        <w:rPr>
          <w:rFonts w:ascii="Georgia" w:eastAsia="宋体" w:hAnsi="Georgia" w:cs="宋体"/>
          <w:color w:val="333333"/>
          <w:kern w:val="0"/>
          <w:sz w:val="20"/>
          <w:szCs w:val="20"/>
        </w:rPr>
        <w:t>学生进行数控车床操作</w:t>
      </w:r>
      <w:r>
        <w:rPr>
          <w:rFonts w:ascii="Georgia" w:eastAsia="宋体" w:hAnsi="Georgia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>
            <wp:extent cx="5715000" cy="3619500"/>
            <wp:effectExtent l="0" t="0" r="0" b="0"/>
            <wp:docPr id="8" name="图片 8" descr="http://cl.hcc.net.cn/Article/UploadFiles/201207/201207131524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l.hcc.net.cn/Article/UploadFiles/201207/20120713152444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206">
        <w:rPr>
          <w:rFonts w:ascii="Georgia" w:eastAsia="宋体" w:hAnsi="Georgia" w:cs="宋体" w:hint="eastAsia"/>
          <w:color w:val="333333"/>
          <w:kern w:val="0"/>
          <w:sz w:val="20"/>
          <w:szCs w:val="20"/>
        </w:rPr>
        <w:t>学生成果展示</w:t>
      </w:r>
      <w:r w:rsidRPr="0027653D">
        <w:rPr>
          <w:rFonts w:ascii="Georgia" w:eastAsia="宋体" w:hAnsi="Georgia" w:cs="宋体"/>
          <w:color w:val="333333"/>
          <w:kern w:val="0"/>
          <w:sz w:val="20"/>
          <w:szCs w:val="20"/>
        </w:rPr>
        <w:br/>
      </w:r>
      <w:r w:rsidRPr="0027653D">
        <w:rPr>
          <w:rFonts w:ascii="Georgia" w:eastAsia="宋体" w:hAnsi="Georgia" w:cs="宋体"/>
          <w:color w:val="333333"/>
          <w:kern w:val="0"/>
          <w:sz w:val="20"/>
          <w:szCs w:val="20"/>
        </w:rPr>
        <w:br/>
      </w:r>
      <w:r>
        <w:rPr>
          <w:rFonts w:ascii="Georgia" w:eastAsia="宋体" w:hAnsi="Georgia" w:cs="宋体"/>
          <w:noProof/>
          <w:color w:val="333333"/>
          <w:kern w:val="0"/>
          <w:sz w:val="20"/>
          <w:szCs w:val="20"/>
        </w:rPr>
        <w:drawing>
          <wp:inline distT="0" distB="0" distL="0" distR="0">
            <wp:extent cx="5715000" cy="3619500"/>
            <wp:effectExtent l="0" t="0" r="0" b="0"/>
            <wp:docPr id="7" name="图片 7" descr="http://cl.hcc.net.cn/Article/UploadFiles/201207/201207131524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l.hcc.net.cn/Article/UploadFiles/201207/20120713152444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53D" w:rsidRPr="0027653D" w:rsidRDefault="0027653D" w:rsidP="0027653D">
      <w:pPr>
        <w:widowControl/>
        <w:shd w:val="clear" w:color="auto" w:fill="FFFFFF"/>
        <w:spacing w:line="375" w:lineRule="atLeast"/>
        <w:jc w:val="left"/>
        <w:rPr>
          <w:rFonts w:ascii="Georgia" w:eastAsia="宋体" w:hAnsi="Georgia" w:cs="宋体"/>
          <w:color w:val="333333"/>
          <w:kern w:val="0"/>
          <w:sz w:val="20"/>
          <w:szCs w:val="20"/>
        </w:rPr>
      </w:pPr>
      <w:r w:rsidRPr="0027653D">
        <w:rPr>
          <w:rFonts w:ascii="Georgia" w:eastAsia="宋体" w:hAnsi="Georgia" w:cs="宋体"/>
          <w:color w:val="333333"/>
          <w:kern w:val="0"/>
          <w:sz w:val="20"/>
          <w:szCs w:val="20"/>
        </w:rPr>
        <w:lastRenderedPageBreak/>
        <w:t>学生讨论零件</w:t>
      </w:r>
      <w:proofErr w:type="gramStart"/>
      <w:r w:rsidRPr="0027653D">
        <w:rPr>
          <w:rFonts w:ascii="Georgia" w:eastAsia="宋体" w:hAnsi="Georgia" w:cs="宋体"/>
          <w:color w:val="333333"/>
          <w:kern w:val="0"/>
          <w:sz w:val="20"/>
          <w:szCs w:val="20"/>
        </w:rPr>
        <w:t>装夹方案</w:t>
      </w:r>
      <w:proofErr w:type="gramEnd"/>
      <w:r>
        <w:rPr>
          <w:rFonts w:ascii="Georgia" w:eastAsia="宋体" w:hAnsi="Georgia" w:cs="宋体"/>
          <w:noProof/>
          <w:color w:val="333333"/>
          <w:kern w:val="0"/>
          <w:sz w:val="20"/>
          <w:szCs w:val="20"/>
        </w:rPr>
        <w:drawing>
          <wp:inline distT="0" distB="0" distL="0" distR="0">
            <wp:extent cx="5715000" cy="3619500"/>
            <wp:effectExtent l="0" t="0" r="0" b="0"/>
            <wp:docPr id="6" name="图片 6" descr="http://cl.hcc.net.cn/Article/UploadFiles/201207/201207131525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l.hcc.net.cn/Article/UploadFiles/201207/2012071315251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53D" w:rsidRPr="0027653D" w:rsidRDefault="0027653D" w:rsidP="0027653D">
      <w:pPr>
        <w:widowControl/>
        <w:shd w:val="clear" w:color="auto" w:fill="FFFFFF"/>
        <w:spacing w:line="375" w:lineRule="atLeast"/>
        <w:jc w:val="left"/>
        <w:rPr>
          <w:rFonts w:ascii="Georgia" w:eastAsia="宋体" w:hAnsi="Georgia" w:cs="宋体"/>
          <w:color w:val="333333"/>
          <w:kern w:val="0"/>
          <w:sz w:val="20"/>
          <w:szCs w:val="20"/>
        </w:rPr>
      </w:pPr>
      <w:r w:rsidRPr="0027653D">
        <w:rPr>
          <w:rFonts w:ascii="Georgia" w:eastAsia="宋体" w:hAnsi="Georgia" w:cs="宋体"/>
          <w:color w:val="333333"/>
          <w:kern w:val="0"/>
          <w:sz w:val="20"/>
          <w:szCs w:val="20"/>
        </w:rPr>
        <w:t>学生讨论数控车床加工作品</w:t>
      </w:r>
      <w:r>
        <w:rPr>
          <w:rFonts w:ascii="Georgia" w:eastAsia="宋体" w:hAnsi="Georgia" w:cs="宋体"/>
          <w:noProof/>
          <w:color w:val="333333"/>
          <w:kern w:val="0"/>
          <w:sz w:val="20"/>
          <w:szCs w:val="20"/>
        </w:rPr>
        <w:drawing>
          <wp:inline distT="0" distB="0" distL="0" distR="0">
            <wp:extent cx="5715000" cy="3619500"/>
            <wp:effectExtent l="0" t="0" r="0" b="0"/>
            <wp:docPr id="5" name="图片 5" descr="http://cl.hcc.net.cn/Article/UploadFiles/201207/201207131525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l.hcc.net.cn/Article/UploadFiles/201207/20120713152547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53D" w:rsidRPr="0027653D" w:rsidRDefault="0027653D" w:rsidP="0027653D">
      <w:pPr>
        <w:widowControl/>
        <w:shd w:val="clear" w:color="auto" w:fill="FFFFFF"/>
        <w:spacing w:line="375" w:lineRule="atLeast"/>
        <w:jc w:val="left"/>
        <w:rPr>
          <w:rFonts w:ascii="Georgia" w:eastAsia="宋体" w:hAnsi="Georgia" w:cs="宋体"/>
          <w:color w:val="333333"/>
          <w:kern w:val="0"/>
          <w:sz w:val="20"/>
          <w:szCs w:val="20"/>
        </w:rPr>
      </w:pPr>
      <w:r w:rsidRPr="0027653D">
        <w:rPr>
          <w:rFonts w:ascii="Georgia" w:eastAsia="宋体" w:hAnsi="Georgia" w:cs="宋体"/>
          <w:color w:val="333333"/>
          <w:kern w:val="0"/>
          <w:sz w:val="20"/>
          <w:szCs w:val="20"/>
        </w:rPr>
        <w:t>学生讨论数控创意加工作品</w:t>
      </w:r>
    </w:p>
    <w:p w:rsidR="0027653D" w:rsidRPr="0027653D" w:rsidRDefault="00941631" w:rsidP="0027653D">
      <w:pPr>
        <w:widowControl/>
        <w:shd w:val="clear" w:color="auto" w:fill="FFFFFF"/>
        <w:spacing w:line="375" w:lineRule="atLeast"/>
        <w:jc w:val="left"/>
        <w:rPr>
          <w:rFonts w:ascii="Georgia" w:eastAsia="宋体" w:hAnsi="Georgia" w:cs="宋体"/>
          <w:color w:val="333333"/>
          <w:kern w:val="0"/>
          <w:sz w:val="20"/>
          <w:szCs w:val="20"/>
        </w:rPr>
      </w:pPr>
      <w:r>
        <w:rPr>
          <w:rFonts w:ascii="Georgia" w:eastAsia="宋体" w:hAnsi="Georgia" w:cs="宋体" w:hint="eastAsia"/>
          <w:color w:val="333333"/>
          <w:kern w:val="0"/>
          <w:sz w:val="20"/>
          <w:szCs w:val="20"/>
        </w:rPr>
        <w:t>企业领导</w:t>
      </w:r>
      <w:r w:rsidR="0027653D" w:rsidRPr="0027653D">
        <w:rPr>
          <w:rFonts w:ascii="Georgia" w:eastAsia="宋体" w:hAnsi="Georgia" w:cs="宋体"/>
          <w:color w:val="333333"/>
          <w:kern w:val="0"/>
          <w:sz w:val="20"/>
          <w:szCs w:val="20"/>
        </w:rPr>
        <w:t>深入数控车间与学生交流</w:t>
      </w:r>
    </w:p>
    <w:p w:rsidR="0027653D" w:rsidRPr="0027653D" w:rsidRDefault="0027653D" w:rsidP="0027653D">
      <w:pPr>
        <w:widowControl/>
        <w:shd w:val="clear" w:color="auto" w:fill="FFFFFF"/>
        <w:spacing w:line="375" w:lineRule="atLeast"/>
        <w:jc w:val="left"/>
        <w:rPr>
          <w:rFonts w:ascii="Georgia" w:eastAsia="宋体" w:hAnsi="Georgia" w:cs="宋体"/>
          <w:color w:val="333333"/>
          <w:kern w:val="0"/>
          <w:sz w:val="20"/>
          <w:szCs w:val="20"/>
        </w:rPr>
      </w:pPr>
      <w:r>
        <w:rPr>
          <w:rFonts w:ascii="Georgia" w:eastAsia="宋体" w:hAnsi="Georgia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>
            <wp:extent cx="5715000" cy="3619500"/>
            <wp:effectExtent l="0" t="0" r="0" b="0"/>
            <wp:docPr id="4" name="图片 4" descr="http://cl.hcc.net.cn/Article/UploadFiles/201207/201207240925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l.hcc.net.cn/Article/UploadFiles/201207/20120724092548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53D">
        <w:rPr>
          <w:rFonts w:ascii="Georgia" w:eastAsia="宋体" w:hAnsi="Georgia" w:cs="宋体"/>
          <w:color w:val="333333"/>
          <w:kern w:val="0"/>
          <w:sz w:val="20"/>
          <w:szCs w:val="20"/>
        </w:rPr>
        <w:br/>
      </w:r>
      <w:r w:rsidRPr="0027653D">
        <w:rPr>
          <w:rFonts w:ascii="Georgia" w:eastAsia="宋体" w:hAnsi="Georgia" w:cs="宋体"/>
          <w:color w:val="333333"/>
          <w:kern w:val="0"/>
          <w:sz w:val="20"/>
          <w:szCs w:val="20"/>
        </w:rPr>
        <w:br/>
      </w:r>
      <w:r w:rsidRPr="0027653D">
        <w:rPr>
          <w:rFonts w:ascii="Georgia" w:eastAsia="宋体" w:hAnsi="Georgia" w:cs="宋体"/>
          <w:color w:val="333333"/>
          <w:kern w:val="0"/>
          <w:sz w:val="20"/>
          <w:szCs w:val="20"/>
        </w:rPr>
        <w:t>学生</w:t>
      </w:r>
      <w:proofErr w:type="gramStart"/>
      <w:r w:rsidRPr="0027653D">
        <w:rPr>
          <w:rFonts w:ascii="Georgia" w:eastAsia="宋体" w:hAnsi="Georgia" w:cs="宋体"/>
          <w:color w:val="333333"/>
          <w:kern w:val="0"/>
          <w:sz w:val="20"/>
          <w:szCs w:val="20"/>
        </w:rPr>
        <w:t>称独立</w:t>
      </w:r>
      <w:proofErr w:type="gramEnd"/>
      <w:r w:rsidRPr="0027653D">
        <w:rPr>
          <w:rFonts w:ascii="Georgia" w:eastAsia="宋体" w:hAnsi="Georgia" w:cs="宋体"/>
          <w:color w:val="333333"/>
          <w:kern w:val="0"/>
          <w:sz w:val="20"/>
          <w:szCs w:val="20"/>
        </w:rPr>
        <w:t>操作数控车床</w:t>
      </w:r>
    </w:p>
    <w:p w:rsidR="0027653D" w:rsidRPr="0027653D" w:rsidRDefault="0027653D" w:rsidP="0027653D">
      <w:pPr>
        <w:widowControl/>
        <w:shd w:val="clear" w:color="auto" w:fill="FFFFFF"/>
        <w:spacing w:after="240" w:line="375" w:lineRule="atLeast"/>
        <w:jc w:val="left"/>
        <w:rPr>
          <w:rFonts w:ascii="Georgia" w:eastAsia="宋体" w:hAnsi="Georgia" w:cs="宋体"/>
          <w:color w:val="333333"/>
          <w:kern w:val="0"/>
          <w:sz w:val="20"/>
          <w:szCs w:val="20"/>
        </w:rPr>
      </w:pPr>
      <w:r>
        <w:rPr>
          <w:rFonts w:ascii="Georgia" w:eastAsia="宋体" w:hAnsi="Georgia" w:cs="宋体"/>
          <w:noProof/>
          <w:color w:val="333333"/>
          <w:kern w:val="0"/>
          <w:sz w:val="20"/>
          <w:szCs w:val="20"/>
        </w:rPr>
        <w:drawing>
          <wp:inline distT="0" distB="0" distL="0" distR="0">
            <wp:extent cx="5715000" cy="3619500"/>
            <wp:effectExtent l="0" t="0" r="0" b="0"/>
            <wp:docPr id="3" name="图片 3" descr="http://cl.hcc.net.cn/Article/UploadFiles/201207/201207240926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l.hcc.net.cn/Article/UploadFiles/201207/2012072409263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53D" w:rsidRPr="0027653D" w:rsidRDefault="0027653D" w:rsidP="0027653D">
      <w:pPr>
        <w:widowControl/>
        <w:shd w:val="clear" w:color="auto" w:fill="FFFFFF"/>
        <w:spacing w:line="375" w:lineRule="atLeast"/>
        <w:jc w:val="left"/>
        <w:rPr>
          <w:rFonts w:ascii="Georgia" w:eastAsia="宋体" w:hAnsi="Georgia" w:cs="宋体"/>
          <w:color w:val="333333"/>
          <w:kern w:val="0"/>
          <w:sz w:val="20"/>
          <w:szCs w:val="20"/>
        </w:rPr>
      </w:pPr>
      <w:r w:rsidRPr="0027653D">
        <w:rPr>
          <w:rFonts w:ascii="Georgia" w:eastAsia="宋体" w:hAnsi="Georgia" w:cs="宋体"/>
          <w:color w:val="333333"/>
          <w:kern w:val="0"/>
          <w:sz w:val="20"/>
          <w:szCs w:val="20"/>
        </w:rPr>
        <w:t>学生进行车床程序检查</w:t>
      </w:r>
    </w:p>
    <w:p w:rsidR="0027653D" w:rsidRPr="0027653D" w:rsidRDefault="0027653D" w:rsidP="0027653D">
      <w:pPr>
        <w:widowControl/>
        <w:shd w:val="clear" w:color="auto" w:fill="FFFFFF"/>
        <w:spacing w:after="240" w:line="375" w:lineRule="atLeast"/>
        <w:jc w:val="left"/>
        <w:rPr>
          <w:rFonts w:ascii="Georgia" w:eastAsia="宋体" w:hAnsi="Georgia" w:cs="宋体"/>
          <w:color w:val="333333"/>
          <w:kern w:val="0"/>
          <w:sz w:val="20"/>
          <w:szCs w:val="20"/>
        </w:rPr>
      </w:pPr>
      <w:r>
        <w:rPr>
          <w:rFonts w:ascii="Georgia" w:eastAsia="宋体" w:hAnsi="Georgia" w:cs="宋体"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>
            <wp:extent cx="5715000" cy="3619500"/>
            <wp:effectExtent l="0" t="0" r="0" b="0"/>
            <wp:docPr id="2" name="图片 2" descr="http://cl.hcc.net.cn/Article/UploadFiles/201207/201207240926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l.hcc.net.cn/Article/UploadFiles/201207/2012072409265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53D" w:rsidRPr="0027653D" w:rsidRDefault="0027653D" w:rsidP="0027653D">
      <w:pPr>
        <w:widowControl/>
        <w:shd w:val="clear" w:color="auto" w:fill="FFFFFF"/>
        <w:spacing w:line="375" w:lineRule="atLeast"/>
        <w:jc w:val="left"/>
        <w:rPr>
          <w:rFonts w:ascii="Georgia" w:eastAsia="宋体" w:hAnsi="Georgia" w:cs="宋体"/>
          <w:color w:val="333333"/>
          <w:kern w:val="0"/>
          <w:sz w:val="20"/>
          <w:szCs w:val="20"/>
        </w:rPr>
      </w:pPr>
      <w:r w:rsidRPr="0027653D">
        <w:rPr>
          <w:rFonts w:ascii="Georgia" w:eastAsia="宋体" w:hAnsi="Georgia" w:cs="宋体"/>
          <w:color w:val="333333"/>
          <w:kern w:val="0"/>
          <w:sz w:val="20"/>
          <w:szCs w:val="20"/>
        </w:rPr>
        <w:t>学生进行数控车床面板操作</w:t>
      </w:r>
    </w:p>
    <w:p w:rsidR="0027653D" w:rsidRPr="0027653D" w:rsidRDefault="0027653D" w:rsidP="0027653D">
      <w:pPr>
        <w:widowControl/>
        <w:shd w:val="clear" w:color="auto" w:fill="FFFFFF"/>
        <w:spacing w:after="240" w:line="375" w:lineRule="atLeast"/>
        <w:jc w:val="left"/>
        <w:rPr>
          <w:rFonts w:ascii="Georgia" w:eastAsia="宋体" w:hAnsi="Georgia" w:cs="宋体"/>
          <w:color w:val="333333"/>
          <w:kern w:val="0"/>
          <w:sz w:val="20"/>
          <w:szCs w:val="20"/>
        </w:rPr>
      </w:pPr>
      <w:r>
        <w:rPr>
          <w:rFonts w:ascii="Georgia" w:eastAsia="宋体" w:hAnsi="Georgia" w:cs="宋体"/>
          <w:noProof/>
          <w:color w:val="333333"/>
          <w:kern w:val="0"/>
          <w:sz w:val="20"/>
          <w:szCs w:val="20"/>
        </w:rPr>
        <w:drawing>
          <wp:inline distT="0" distB="0" distL="0" distR="0">
            <wp:extent cx="5715000" cy="3619500"/>
            <wp:effectExtent l="0" t="0" r="0" b="0"/>
            <wp:docPr id="1" name="图片 1" descr="http://cl.hcc.net.cn/Article/UploadFiles/201207/201207240927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l.hcc.net.cn/Article/UploadFiles/201207/20120724092708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10E" w:rsidRDefault="0015610E"/>
    <w:sectPr w:rsidR="0015610E" w:rsidSect="0073792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800" w:bottom="1440" w:left="1800" w:header="851" w:footer="992" w:gutter="0"/>
      <w:pgNumType w:fmt="numberInDash"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63C" w:rsidRDefault="001D163C" w:rsidP="005F2206">
      <w:r>
        <w:separator/>
      </w:r>
    </w:p>
  </w:endnote>
  <w:endnote w:type="continuationSeparator" w:id="0">
    <w:p w:rsidR="001D163C" w:rsidRDefault="001D163C" w:rsidP="005F2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E6F" w:rsidRDefault="00A07E6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16421"/>
      <w:docPartObj>
        <w:docPartGallery w:val="Page Numbers (Bottom of Page)"/>
        <w:docPartUnique/>
      </w:docPartObj>
    </w:sdtPr>
    <w:sdtEndPr/>
    <w:sdtContent>
      <w:p w:rsidR="00737926" w:rsidRDefault="004873D4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3594" w:rsidRPr="00E53594">
          <w:rPr>
            <w:noProof/>
            <w:lang w:val="zh-CN"/>
          </w:rPr>
          <w:t>-</w:t>
        </w:r>
        <w:r w:rsidR="00E53594">
          <w:rPr>
            <w:noProof/>
          </w:rPr>
          <w:t xml:space="preserve"> 3 -</w:t>
        </w:r>
        <w:r>
          <w:rPr>
            <w:noProof/>
          </w:rPr>
          <w:fldChar w:fldCharType="end"/>
        </w:r>
      </w:p>
    </w:sdtContent>
  </w:sdt>
  <w:p w:rsidR="005F2206" w:rsidRDefault="005F220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E6F" w:rsidRDefault="00A07E6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63C" w:rsidRDefault="001D163C" w:rsidP="005F2206">
      <w:r>
        <w:separator/>
      </w:r>
    </w:p>
  </w:footnote>
  <w:footnote w:type="continuationSeparator" w:id="0">
    <w:p w:rsidR="001D163C" w:rsidRDefault="001D163C" w:rsidP="005F22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E6F" w:rsidRDefault="00A07E6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E6F" w:rsidRDefault="00A07E6F" w:rsidP="00E53594">
    <w:pPr>
      <w:pStyle w:val="a6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E6F" w:rsidRDefault="00A07E6F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7653D"/>
    <w:rsid w:val="0015610E"/>
    <w:rsid w:val="001D163C"/>
    <w:rsid w:val="0027653D"/>
    <w:rsid w:val="004873D4"/>
    <w:rsid w:val="00595C26"/>
    <w:rsid w:val="005F2206"/>
    <w:rsid w:val="00737926"/>
    <w:rsid w:val="008E42B7"/>
    <w:rsid w:val="00941631"/>
    <w:rsid w:val="00A07E6F"/>
    <w:rsid w:val="00E53594"/>
    <w:rsid w:val="00F10C0B"/>
    <w:rsid w:val="00F95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D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653D"/>
    <w:rPr>
      <w:strike w:val="0"/>
      <w:dstrike w:val="0"/>
      <w:color w:val="333333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27653D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27653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7653D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5F22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F220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F22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F220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653D"/>
    <w:rPr>
      <w:strike w:val="0"/>
      <w:dstrike w:val="0"/>
      <w:color w:val="333333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27653D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27653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7653D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5F22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F220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F22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F220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2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291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91412">
              <w:marLeft w:val="0"/>
              <w:marRight w:val="0"/>
              <w:marTop w:val="0"/>
              <w:marBottom w:val="0"/>
              <w:divBdr>
                <w:top w:val="single" w:sz="2" w:space="4" w:color="D8E0E8"/>
                <w:left w:val="single" w:sz="6" w:space="15" w:color="D8E0E8"/>
                <w:bottom w:val="single" w:sz="6" w:space="15" w:color="D8E0E8"/>
                <w:right w:val="single" w:sz="6" w:space="11" w:color="D8E0E8"/>
              </w:divBdr>
              <w:divsChild>
                <w:div w:id="1337921174">
                  <w:marLeft w:val="0"/>
                  <w:marRight w:val="0"/>
                  <w:marTop w:val="0"/>
                  <w:marBottom w:val="75"/>
                  <w:divBdr>
                    <w:top w:val="dotted" w:sz="2" w:space="11" w:color="CCCCCC"/>
                    <w:left w:val="dotted" w:sz="2" w:space="0" w:color="CCCCCC"/>
                    <w:bottom w:val="dotted" w:sz="6" w:space="11" w:color="CCCCCC"/>
                    <w:right w:val="dotted" w:sz="2" w:space="0" w:color="CCCCCC"/>
                  </w:divBdr>
                </w:div>
                <w:div w:id="64076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royi2013</dc:creator>
  <cp:lastModifiedBy>5252</cp:lastModifiedBy>
  <cp:revision>9</cp:revision>
  <dcterms:created xsi:type="dcterms:W3CDTF">2014-02-07T03:21:00Z</dcterms:created>
  <dcterms:modified xsi:type="dcterms:W3CDTF">2018-01-04T13:51:00Z</dcterms:modified>
</cp:coreProperties>
</file>